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6E4AA4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C41FC8" w:rsidRDefault="00C41FC8" w:rsidP="00C41FC8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41FC8" w:rsidRDefault="00C41FC8" w:rsidP="00C41FC8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C41FC8" w:rsidRDefault="00C41FC8" w:rsidP="00C41FC8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C41FC8" w:rsidRDefault="00C41FC8" w:rsidP="00C41FC8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C41FC8" w:rsidRDefault="00C41FC8" w:rsidP="00C41FC8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13 </w:t>
      </w:r>
      <w:proofErr w:type="spellStart"/>
      <w:r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C41FC8" w:rsidTr="00C41FC8">
        <w:tc>
          <w:tcPr>
            <w:tcW w:w="3190" w:type="dxa"/>
            <w:hideMark/>
          </w:tcPr>
          <w:p w:rsidR="00C41FC8" w:rsidRDefault="00C41FC8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29.10.2021</w:t>
            </w:r>
          </w:p>
        </w:tc>
        <w:tc>
          <w:tcPr>
            <w:tcW w:w="3190" w:type="dxa"/>
          </w:tcPr>
          <w:p w:rsidR="00C41FC8" w:rsidRDefault="00C41FC8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C41FC8" w:rsidRPr="001D51E3" w:rsidRDefault="001D51E3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585/2</w:t>
            </w:r>
          </w:p>
        </w:tc>
      </w:tr>
    </w:tbl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земельної </w:t>
      </w: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ділянки в натурі (на місцевості)</w:t>
      </w:r>
    </w:p>
    <w:p w:rsidR="00550D92" w:rsidRDefault="004439C4" w:rsidP="00550D92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r w:rsidR="002033B8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Романюк Олені Леонідівні</w:t>
      </w: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 меж земельної ділянки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2033B8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сті) гр. Романюк Олени Леонідівни</w:t>
      </w:r>
      <w:r w:rsidR="00A870F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виконану </w:t>
      </w:r>
      <w:r w:rsidR="002033B8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ФОП </w:t>
      </w:r>
      <w:proofErr w:type="spellStart"/>
      <w:r w:rsidR="002033B8">
        <w:rPr>
          <w:rFonts w:ascii="Times New Roman" w:hAnsi="Times New Roman" w:cs="Times New Roman"/>
          <w:color w:val="000000"/>
          <w:sz w:val="28"/>
          <w:szCs w:val="28"/>
          <w:lang w:val="uk-UA"/>
        </w:rPr>
        <w:t>Сидоркін</w:t>
      </w:r>
      <w:proofErr w:type="spellEnd"/>
      <w:r w:rsidR="002033B8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А.А.</w:t>
      </w:r>
      <w:r w:rsidR="001D51E3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bookmarkStart w:id="0" w:name="_GoBack"/>
      <w:bookmarkEnd w:id="0"/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 п. 34 ст. 26 Закону України «Про місцеве самоврядування в Україні», сільська рада</w:t>
      </w: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 із землеустрою щодо складання документів, що посвідчують право власності на земельну</w:t>
      </w:r>
      <w:r w:rsidR="002033B8">
        <w:rPr>
          <w:color w:val="000000"/>
          <w:sz w:val="28"/>
          <w:szCs w:val="28"/>
          <w:lang w:val="uk-UA"/>
        </w:rPr>
        <w:t xml:space="preserve"> ділянку загальною площею 0,6728</w:t>
      </w:r>
      <w:r>
        <w:rPr>
          <w:color w:val="000000"/>
          <w:sz w:val="28"/>
          <w:szCs w:val="28"/>
          <w:lang w:val="uk-UA"/>
        </w:rPr>
        <w:t>га,  з них:</w:t>
      </w:r>
    </w:p>
    <w:p w:rsidR="00550D92" w:rsidRDefault="00B708A1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0,250</w:t>
      </w:r>
      <w:r w:rsidR="00550D92">
        <w:rPr>
          <w:color w:val="000000"/>
          <w:sz w:val="28"/>
          <w:szCs w:val="28"/>
          <w:lang w:val="uk-UA"/>
        </w:rPr>
        <w:t>0га</w:t>
      </w:r>
      <w:r w:rsidR="001B1E1F">
        <w:rPr>
          <w:color w:val="000000"/>
          <w:sz w:val="28"/>
          <w:szCs w:val="28"/>
          <w:lang w:val="uk-UA"/>
        </w:rPr>
        <w:t xml:space="preserve"> для будівництва та обслуговування житлового будинку, господарських будівель і споруд</w:t>
      </w:r>
      <w:r w:rsidR="004439C4">
        <w:rPr>
          <w:color w:val="000000"/>
          <w:sz w:val="28"/>
          <w:szCs w:val="28"/>
          <w:lang w:val="uk-UA"/>
        </w:rPr>
        <w:t>, що знаходиться за адресою: територія</w:t>
      </w:r>
      <w:r w:rsidR="00A23DB6">
        <w:rPr>
          <w:color w:val="000000"/>
          <w:sz w:val="28"/>
          <w:szCs w:val="28"/>
          <w:lang w:val="uk-UA"/>
        </w:rPr>
        <w:t xml:space="preserve"> Якушинецької </w:t>
      </w:r>
      <w:r w:rsidR="00F86F72">
        <w:rPr>
          <w:color w:val="000000"/>
          <w:sz w:val="28"/>
          <w:szCs w:val="28"/>
          <w:lang w:val="uk-UA"/>
        </w:rPr>
        <w:t>сільської ради</w:t>
      </w:r>
      <w:r w:rsidR="002033B8">
        <w:rPr>
          <w:color w:val="000000"/>
          <w:sz w:val="28"/>
          <w:szCs w:val="28"/>
          <w:lang w:val="uk-UA"/>
        </w:rPr>
        <w:t>, село Ріжок</w:t>
      </w:r>
      <w:r w:rsidR="00F86F72">
        <w:rPr>
          <w:color w:val="000000"/>
          <w:sz w:val="28"/>
          <w:szCs w:val="28"/>
          <w:lang w:val="uk-UA"/>
        </w:rPr>
        <w:t>, ву</w:t>
      </w:r>
      <w:r w:rsidR="002033B8">
        <w:rPr>
          <w:color w:val="000000"/>
          <w:sz w:val="28"/>
          <w:szCs w:val="28"/>
          <w:lang w:val="uk-UA"/>
        </w:rPr>
        <w:t>л. Пирогова, 46</w:t>
      </w:r>
      <w:r w:rsidR="00550D92">
        <w:rPr>
          <w:color w:val="000000"/>
          <w:sz w:val="28"/>
          <w:szCs w:val="28"/>
          <w:lang w:val="uk-UA"/>
        </w:rPr>
        <w:t>, Вінниць</w:t>
      </w:r>
      <w:r w:rsidR="00A23DB6">
        <w:rPr>
          <w:color w:val="000000"/>
          <w:sz w:val="28"/>
          <w:szCs w:val="28"/>
          <w:lang w:val="uk-UA"/>
        </w:rPr>
        <w:t xml:space="preserve">кого </w:t>
      </w:r>
      <w:r w:rsidR="002033B8">
        <w:rPr>
          <w:color w:val="000000"/>
          <w:sz w:val="28"/>
          <w:szCs w:val="28"/>
          <w:lang w:val="uk-UA"/>
        </w:rPr>
        <w:t>(</w:t>
      </w:r>
      <w:proofErr w:type="spellStart"/>
      <w:r w:rsidR="002033B8">
        <w:rPr>
          <w:color w:val="000000"/>
          <w:sz w:val="28"/>
          <w:szCs w:val="28"/>
          <w:lang w:val="uk-UA"/>
        </w:rPr>
        <w:t>Літинського</w:t>
      </w:r>
      <w:proofErr w:type="spellEnd"/>
      <w:r w:rsidR="002033B8">
        <w:rPr>
          <w:color w:val="000000"/>
          <w:sz w:val="28"/>
          <w:szCs w:val="28"/>
          <w:lang w:val="uk-UA"/>
        </w:rPr>
        <w:t>) району, Вінницької області;</w:t>
      </w:r>
    </w:p>
    <w:p w:rsidR="002033B8" w:rsidRDefault="002033B8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0,4228га для ведення особистого селянського господарства, що знаходиться за адресою: територія Якушинецької сільської ради, село Ріжок, вул. Пирогова, 46, Вінницького (</w:t>
      </w:r>
      <w:proofErr w:type="spellStart"/>
      <w:r>
        <w:rPr>
          <w:color w:val="000000"/>
          <w:sz w:val="28"/>
          <w:szCs w:val="28"/>
          <w:lang w:val="uk-UA"/>
        </w:rPr>
        <w:t>Літинського</w:t>
      </w:r>
      <w:proofErr w:type="spellEnd"/>
      <w:r>
        <w:rPr>
          <w:color w:val="000000"/>
          <w:sz w:val="28"/>
          <w:szCs w:val="28"/>
          <w:lang w:val="uk-UA"/>
        </w:rPr>
        <w:t>) району, Вінницької області.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Передат</w:t>
      </w:r>
      <w:r w:rsidR="004439C4">
        <w:rPr>
          <w:color w:val="000000"/>
          <w:sz w:val="28"/>
          <w:szCs w:val="28"/>
          <w:lang w:val="uk-UA"/>
        </w:rPr>
        <w:t>и гр.</w:t>
      </w:r>
      <w:r w:rsidR="002033B8">
        <w:rPr>
          <w:color w:val="000000"/>
          <w:sz w:val="28"/>
          <w:szCs w:val="28"/>
          <w:lang w:val="uk-UA"/>
        </w:rPr>
        <w:t xml:space="preserve"> Романюк Олені Леонідівні</w:t>
      </w:r>
      <w:r w:rsidR="001B1E1F">
        <w:rPr>
          <w:color w:val="000000"/>
          <w:sz w:val="28"/>
          <w:szCs w:val="28"/>
          <w:lang w:val="uk-UA"/>
        </w:rPr>
        <w:t xml:space="preserve"> </w:t>
      </w:r>
      <w:r w:rsidR="00A23DB6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у власність земельну ділянку із земель комунальної</w:t>
      </w:r>
      <w:r w:rsidR="00BB37B6">
        <w:rPr>
          <w:color w:val="000000"/>
          <w:sz w:val="28"/>
          <w:szCs w:val="28"/>
          <w:lang w:val="uk-UA"/>
        </w:rPr>
        <w:t xml:space="preserve"> </w:t>
      </w:r>
      <w:r w:rsidR="00B708A1">
        <w:rPr>
          <w:color w:val="000000"/>
          <w:sz w:val="28"/>
          <w:szCs w:val="28"/>
          <w:lang w:val="uk-UA"/>
        </w:rPr>
        <w:t>в</w:t>
      </w:r>
      <w:r w:rsidR="002033B8">
        <w:rPr>
          <w:color w:val="000000"/>
          <w:sz w:val="28"/>
          <w:szCs w:val="28"/>
          <w:lang w:val="uk-UA"/>
        </w:rPr>
        <w:t>ласності загальною площею 0,6728</w:t>
      </w:r>
      <w:r>
        <w:rPr>
          <w:color w:val="000000"/>
          <w:sz w:val="28"/>
          <w:szCs w:val="28"/>
          <w:lang w:val="uk-UA"/>
        </w:rPr>
        <w:t xml:space="preserve">га в т.ч.: </w:t>
      </w:r>
    </w:p>
    <w:p w:rsidR="002033B8" w:rsidRDefault="002033B8" w:rsidP="002033B8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0,2500га для будівництва та обслуговування житлового будинку, господарських будівель і споруд, що знаходиться за адресою: територія Якушинецької сільської ради, село Ріжок, вул. Пирогова, 46, Вінницького (</w:t>
      </w:r>
      <w:proofErr w:type="spellStart"/>
      <w:r>
        <w:rPr>
          <w:color w:val="000000"/>
          <w:sz w:val="28"/>
          <w:szCs w:val="28"/>
          <w:lang w:val="uk-UA"/>
        </w:rPr>
        <w:t>Літинського</w:t>
      </w:r>
      <w:proofErr w:type="spellEnd"/>
      <w:r>
        <w:rPr>
          <w:color w:val="000000"/>
          <w:sz w:val="28"/>
          <w:szCs w:val="28"/>
          <w:lang w:val="uk-UA"/>
        </w:rPr>
        <w:t>) району, Вінницької області,</w:t>
      </w:r>
      <w:r w:rsidRPr="002033B8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кадастровий номер 05</w:t>
      </w:r>
      <w:r w:rsidR="0044041C">
        <w:rPr>
          <w:color w:val="000000"/>
          <w:sz w:val="28"/>
          <w:szCs w:val="28"/>
          <w:lang w:val="uk-UA"/>
        </w:rPr>
        <w:t>22485400:04</w:t>
      </w:r>
      <w:r>
        <w:rPr>
          <w:color w:val="000000"/>
          <w:sz w:val="28"/>
          <w:szCs w:val="28"/>
          <w:lang w:val="uk-UA"/>
        </w:rPr>
        <w:t>:0</w:t>
      </w:r>
      <w:r w:rsidR="0044041C">
        <w:rPr>
          <w:color w:val="000000"/>
          <w:sz w:val="28"/>
          <w:szCs w:val="28"/>
          <w:lang w:val="uk-UA"/>
        </w:rPr>
        <w:t>02:0083</w:t>
      </w:r>
      <w:r>
        <w:rPr>
          <w:color w:val="000000"/>
          <w:sz w:val="28"/>
          <w:szCs w:val="28"/>
          <w:lang w:val="uk-UA"/>
        </w:rPr>
        <w:t>;</w:t>
      </w:r>
    </w:p>
    <w:p w:rsidR="00550D92" w:rsidRPr="002033B8" w:rsidRDefault="002033B8" w:rsidP="002033B8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0,4228га для ведення особистого селянського господарства, що знаходиться за адресою: територія Якушинецької сільської ради, село Ріжок, вул. Пирогова, 46, Вінницького (</w:t>
      </w:r>
      <w:proofErr w:type="spellStart"/>
      <w:r>
        <w:rPr>
          <w:color w:val="000000"/>
          <w:sz w:val="28"/>
          <w:szCs w:val="28"/>
          <w:lang w:val="uk-UA"/>
        </w:rPr>
        <w:t>Літинського</w:t>
      </w:r>
      <w:proofErr w:type="spellEnd"/>
      <w:r>
        <w:rPr>
          <w:color w:val="000000"/>
          <w:sz w:val="28"/>
          <w:szCs w:val="28"/>
          <w:lang w:val="uk-UA"/>
        </w:rPr>
        <w:t xml:space="preserve">) району, Вінницької області, </w:t>
      </w:r>
      <w:r w:rsidR="00550D92" w:rsidRPr="002033B8">
        <w:rPr>
          <w:color w:val="000000"/>
          <w:sz w:val="28"/>
          <w:szCs w:val="28"/>
          <w:lang w:val="uk-UA"/>
        </w:rPr>
        <w:t>кадастро</w:t>
      </w:r>
      <w:r w:rsidR="00BB37B6" w:rsidRPr="002033B8">
        <w:rPr>
          <w:color w:val="000000"/>
          <w:sz w:val="28"/>
          <w:szCs w:val="28"/>
          <w:lang w:val="uk-UA"/>
        </w:rPr>
        <w:t>вий номер 052</w:t>
      </w:r>
      <w:r>
        <w:rPr>
          <w:color w:val="000000"/>
          <w:sz w:val="28"/>
          <w:szCs w:val="28"/>
          <w:lang w:val="uk-UA"/>
        </w:rPr>
        <w:t>2485400:04</w:t>
      </w:r>
      <w:r w:rsidR="00B708A1" w:rsidRPr="002033B8">
        <w:rPr>
          <w:color w:val="000000"/>
          <w:sz w:val="28"/>
          <w:szCs w:val="28"/>
          <w:lang w:val="uk-UA"/>
        </w:rPr>
        <w:t>:0</w:t>
      </w:r>
      <w:r>
        <w:rPr>
          <w:color w:val="000000"/>
          <w:sz w:val="28"/>
          <w:szCs w:val="28"/>
          <w:lang w:val="uk-UA"/>
        </w:rPr>
        <w:t>02:0086</w:t>
      </w:r>
      <w:r w:rsidR="004439C4" w:rsidRPr="002033B8">
        <w:rPr>
          <w:color w:val="000000"/>
          <w:sz w:val="28"/>
          <w:szCs w:val="28"/>
          <w:lang w:val="uk-UA"/>
        </w:rPr>
        <w:t>.</w:t>
      </w:r>
    </w:p>
    <w:p w:rsidR="00550D92" w:rsidRDefault="004439C4" w:rsidP="00550D92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A23DB6">
        <w:rPr>
          <w:color w:val="000000"/>
          <w:sz w:val="28"/>
          <w:szCs w:val="28"/>
          <w:lang w:val="uk-UA"/>
        </w:rPr>
        <w:t xml:space="preserve"> </w:t>
      </w:r>
      <w:r w:rsidR="00BB37B6">
        <w:rPr>
          <w:color w:val="000000"/>
          <w:sz w:val="28"/>
          <w:szCs w:val="28"/>
          <w:lang w:val="uk-UA"/>
        </w:rPr>
        <w:t xml:space="preserve"> </w:t>
      </w:r>
      <w:r w:rsidR="0044041C">
        <w:rPr>
          <w:color w:val="000000"/>
          <w:sz w:val="28"/>
          <w:szCs w:val="28"/>
          <w:lang w:val="uk-UA"/>
        </w:rPr>
        <w:t xml:space="preserve">Романюк Олені Леонідівні  </w:t>
      </w:r>
      <w:r w:rsidR="00550D92">
        <w:rPr>
          <w:color w:val="000000"/>
          <w:sz w:val="28"/>
          <w:szCs w:val="28"/>
          <w:lang w:val="uk-UA"/>
        </w:rPr>
        <w:t>зареєструвати п</w:t>
      </w:r>
      <w:r w:rsidR="00A23DB6">
        <w:rPr>
          <w:color w:val="000000"/>
          <w:sz w:val="28"/>
          <w:szCs w:val="28"/>
          <w:lang w:val="uk-UA"/>
        </w:rPr>
        <w:t>раво власності на земельну ділянку</w:t>
      </w:r>
      <w:r w:rsidR="00550D92">
        <w:rPr>
          <w:color w:val="000000"/>
          <w:sz w:val="28"/>
          <w:szCs w:val="28"/>
          <w:lang w:val="uk-UA"/>
        </w:rPr>
        <w:t>.</w:t>
      </w:r>
    </w:p>
    <w:p w:rsidR="00550D92" w:rsidRDefault="00D9672B" w:rsidP="00550D92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lastRenderedPageBreak/>
        <w:t>Гр.</w:t>
      </w:r>
      <w:r w:rsidR="00B708A1">
        <w:rPr>
          <w:color w:val="000000"/>
          <w:sz w:val="28"/>
          <w:szCs w:val="28"/>
          <w:lang w:val="uk-UA"/>
        </w:rPr>
        <w:t xml:space="preserve"> </w:t>
      </w:r>
      <w:r w:rsidR="0044041C">
        <w:rPr>
          <w:color w:val="000000"/>
          <w:sz w:val="28"/>
          <w:szCs w:val="28"/>
          <w:lang w:val="uk-UA"/>
        </w:rPr>
        <w:t xml:space="preserve">Романюк Олені Леонідівні  </w:t>
      </w:r>
      <w:r w:rsidR="00550D92">
        <w:rPr>
          <w:color w:val="000000"/>
          <w:sz w:val="28"/>
          <w:szCs w:val="28"/>
          <w:lang w:val="uk-UA"/>
        </w:rPr>
        <w:t>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550D92" w:rsidRDefault="00550D92" w:rsidP="00550D92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6C0E27" w:rsidRPr="00634E9C" w:rsidRDefault="005A020A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</w:t>
      </w:r>
      <w:r w:rsidR="001F6F09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            Василь </w:t>
      </w:r>
      <w:r w:rsidR="00B708A1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РОМАНЮК</w:t>
      </w:r>
    </w:p>
    <w:sectPr w:rsidR="006C0E27" w:rsidRPr="00634E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8419E"/>
    <w:rsid w:val="001B1E1F"/>
    <w:rsid w:val="001D51E3"/>
    <w:rsid w:val="001F6F09"/>
    <w:rsid w:val="002033B8"/>
    <w:rsid w:val="002F5959"/>
    <w:rsid w:val="0044041C"/>
    <w:rsid w:val="004439C4"/>
    <w:rsid w:val="00550D92"/>
    <w:rsid w:val="005A020A"/>
    <w:rsid w:val="00634E9C"/>
    <w:rsid w:val="006C0E27"/>
    <w:rsid w:val="006E4AA4"/>
    <w:rsid w:val="007958E2"/>
    <w:rsid w:val="00A23DB6"/>
    <w:rsid w:val="00A870F2"/>
    <w:rsid w:val="00B05D8C"/>
    <w:rsid w:val="00B708A1"/>
    <w:rsid w:val="00BB37B6"/>
    <w:rsid w:val="00BD75F8"/>
    <w:rsid w:val="00C41FC8"/>
    <w:rsid w:val="00CE72C1"/>
    <w:rsid w:val="00D9672B"/>
    <w:rsid w:val="00E16AE2"/>
    <w:rsid w:val="00F86F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C41FC8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C41FC8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457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107</TotalTime>
  <Pages>1</Pages>
  <Words>323</Words>
  <Characters>1843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37</cp:revision>
  <cp:lastPrinted>2021-11-01T08:39:00Z</cp:lastPrinted>
  <dcterms:created xsi:type="dcterms:W3CDTF">2021-07-12T09:12:00Z</dcterms:created>
  <dcterms:modified xsi:type="dcterms:W3CDTF">2021-11-01T08:39:00Z</dcterms:modified>
</cp:coreProperties>
</file>